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33708" w14:textId="77777777" w:rsidR="006A1C86" w:rsidRDefault="00B731E4" w:rsidP="00F258E5">
      <w:pPr>
        <w:rPr>
          <w:rFonts w:ascii="Trajan Pro" w:hAnsi="Trajan Pro"/>
          <w:b/>
          <w:sz w:val="32"/>
          <w:szCs w:val="32"/>
        </w:rPr>
      </w:pPr>
      <w:r w:rsidRPr="00F258E5">
        <w:rPr>
          <w:rFonts w:ascii="Trajan Pro" w:hAnsi="Trajan Pro"/>
          <w:b/>
          <w:sz w:val="32"/>
          <w:szCs w:val="32"/>
        </w:rPr>
        <w:t>Buses serving South Wilts Grammar School</w:t>
      </w:r>
    </w:p>
    <w:p w14:paraId="227FF134" w14:textId="62901F5D" w:rsidR="00B731E4" w:rsidRPr="00F258E5" w:rsidRDefault="00B731E4" w:rsidP="00F258E5">
      <w:pPr>
        <w:rPr>
          <w:rFonts w:ascii="Trajan Pro" w:hAnsi="Trajan Pro"/>
          <w:b/>
          <w:sz w:val="32"/>
          <w:szCs w:val="32"/>
        </w:rPr>
      </w:pPr>
      <w:r w:rsidRPr="00F258E5">
        <w:rPr>
          <w:rFonts w:ascii="Trajan Pro" w:hAnsi="Trajan Pro"/>
          <w:b/>
          <w:sz w:val="32"/>
          <w:szCs w:val="32"/>
        </w:rPr>
        <w:t>September 202</w:t>
      </w:r>
      <w:r w:rsidR="00517C32">
        <w:rPr>
          <w:rFonts w:ascii="Trajan Pro" w:hAnsi="Trajan Pro"/>
          <w:b/>
          <w:sz w:val="32"/>
          <w:szCs w:val="32"/>
        </w:rPr>
        <w:t>6</w:t>
      </w:r>
    </w:p>
    <w:p w14:paraId="21552406" w14:textId="77777777" w:rsidR="00B731E4" w:rsidRDefault="00B731E4" w:rsidP="0073520E">
      <w:pPr>
        <w:pStyle w:val="ListParagraph"/>
        <w:rPr>
          <w:rFonts w:ascii="Franklin Gothic Book" w:hAnsi="Franklin Gothic Book"/>
          <w:i/>
        </w:rPr>
      </w:pPr>
    </w:p>
    <w:p w14:paraId="7FEB15A2" w14:textId="77777777" w:rsidR="0073520E" w:rsidRPr="005C75EF" w:rsidRDefault="0073520E" w:rsidP="0073520E">
      <w:pPr>
        <w:pStyle w:val="ListParagraph"/>
        <w:rPr>
          <w:rFonts w:ascii="Franklin Gothic Book" w:hAnsi="Franklin Gothic Book"/>
          <w:i/>
        </w:rPr>
      </w:pPr>
    </w:p>
    <w:p w14:paraId="5A53B346" w14:textId="77777777" w:rsidR="00B731E4" w:rsidRPr="00BA41A0" w:rsidRDefault="00B731E4" w:rsidP="0073520E">
      <w:pPr>
        <w:rPr>
          <w:rFonts w:ascii="Franklin Gothic Book" w:hAnsi="Franklin Gothic Book"/>
          <w:b/>
          <w:bCs/>
          <w:i/>
          <w:u w:val="single"/>
        </w:rPr>
      </w:pPr>
      <w:r w:rsidRPr="00BA41A0">
        <w:rPr>
          <w:rFonts w:ascii="Franklin Gothic Book" w:hAnsi="Franklin Gothic Book"/>
          <w:b/>
          <w:bCs/>
          <w:noProof/>
          <w:u w:val="single"/>
        </w:rPr>
        <w:t>Morning Direct Buses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085"/>
      </w:tblGrid>
      <w:tr w:rsidR="00A45106" w14:paraId="7F7197F4" w14:textId="77777777" w:rsidTr="00F258E5">
        <w:tc>
          <w:tcPr>
            <w:tcW w:w="1413" w:type="dxa"/>
          </w:tcPr>
          <w:p w14:paraId="6A0EC542" w14:textId="27AED192" w:rsidR="00A45106" w:rsidRPr="00A45106" w:rsidRDefault="00A45106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</w:p>
        </w:tc>
        <w:tc>
          <w:tcPr>
            <w:tcW w:w="8085" w:type="dxa"/>
          </w:tcPr>
          <w:p w14:paraId="53B26FA3" w14:textId="560C0F2B" w:rsidR="00A45106" w:rsidRPr="00A45106" w:rsidRDefault="00A45106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</w:p>
        </w:tc>
      </w:tr>
      <w:tr w:rsidR="00504D68" w14:paraId="2E4C063F" w14:textId="77777777" w:rsidTr="00F258E5">
        <w:tc>
          <w:tcPr>
            <w:tcW w:w="1413" w:type="dxa"/>
          </w:tcPr>
          <w:p w14:paraId="14E57886" w14:textId="4EB69209" w:rsidR="00504D68" w:rsidRPr="0073520E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R4</w:t>
            </w:r>
          </w:p>
        </w:tc>
        <w:tc>
          <w:tcPr>
            <w:tcW w:w="8085" w:type="dxa"/>
          </w:tcPr>
          <w:p w14:paraId="424D65ED" w14:textId="0D1E162D" w:rsidR="00504D68" w:rsidRPr="0073520E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from Pauls Dene (</w:t>
            </w:r>
            <w:r w:rsidR="0073520E" w:rsidRPr="0073520E">
              <w:rPr>
                <w:rFonts w:ascii="Franklin Gothic Book" w:hAnsi="Franklin Gothic Book"/>
                <w:iCs/>
                <w:sz w:val="16"/>
                <w:szCs w:val="16"/>
                <w:u w:val="single"/>
              </w:rPr>
              <w:t xml:space="preserve">now </w:t>
            </w:r>
            <w:r w:rsidR="0073520E">
              <w:rPr>
                <w:rFonts w:ascii="Franklin Gothic Book" w:hAnsi="Franklin Gothic Book"/>
                <w:iCs/>
                <w:sz w:val="16"/>
                <w:szCs w:val="16"/>
                <w:u w:val="single"/>
              </w:rPr>
              <w:t xml:space="preserve">stops </w:t>
            </w:r>
            <w:r w:rsidRPr="0073520E">
              <w:rPr>
                <w:rFonts w:ascii="Franklin Gothic Book" w:hAnsi="Franklin Gothic Book"/>
                <w:iCs/>
                <w:sz w:val="16"/>
                <w:szCs w:val="16"/>
                <w:u w:val="single"/>
              </w:rPr>
              <w:t>on Castle Road</w:t>
            </w: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)</w:t>
            </w:r>
          </w:p>
        </w:tc>
      </w:tr>
      <w:tr w:rsidR="00504D68" w14:paraId="3A90AEC4" w14:textId="77777777" w:rsidTr="00F258E5">
        <w:tc>
          <w:tcPr>
            <w:tcW w:w="1413" w:type="dxa"/>
          </w:tcPr>
          <w:p w14:paraId="35986DDD" w14:textId="1258310B" w:rsidR="00504D68" w:rsidRPr="0073520E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PR11</w:t>
            </w:r>
          </w:p>
        </w:tc>
        <w:tc>
          <w:tcPr>
            <w:tcW w:w="8085" w:type="dxa"/>
          </w:tcPr>
          <w:p w14:paraId="33BB7BFF" w14:textId="1909C9AA" w:rsidR="00504D68" w:rsidRPr="0073520E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from Old Sarum Estate (</w:t>
            </w:r>
            <w:r w:rsidRPr="0073520E">
              <w:rPr>
                <w:rFonts w:ascii="Franklin Gothic Book" w:hAnsi="Franklin Gothic Book"/>
                <w:iCs/>
                <w:sz w:val="16"/>
                <w:szCs w:val="16"/>
                <w:u w:val="single"/>
              </w:rPr>
              <w:t>now stops</w:t>
            </w:r>
            <w:r w:rsidR="0073520E">
              <w:rPr>
                <w:rFonts w:ascii="Franklin Gothic Book" w:hAnsi="Franklin Gothic Book"/>
                <w:iCs/>
                <w:sz w:val="16"/>
                <w:szCs w:val="16"/>
                <w:u w:val="single"/>
              </w:rPr>
              <w:t xml:space="preserve"> opposite school</w:t>
            </w: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)</w:t>
            </w:r>
          </w:p>
        </w:tc>
      </w:tr>
      <w:tr w:rsidR="00504D68" w14:paraId="47F5D72E" w14:textId="77777777" w:rsidTr="00F258E5">
        <w:tc>
          <w:tcPr>
            <w:tcW w:w="1413" w:type="dxa"/>
          </w:tcPr>
          <w:p w14:paraId="5E43C0A3" w14:textId="64016693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2</w:t>
            </w:r>
          </w:p>
        </w:tc>
        <w:tc>
          <w:tcPr>
            <w:tcW w:w="8085" w:type="dxa"/>
          </w:tcPr>
          <w:p w14:paraId="6842063A" w14:textId="24C908DE" w:rsidR="00504D68" w:rsidRPr="00A45106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South Newton, </w:t>
            </w:r>
            <w:proofErr w:type="spellStart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Stoford</w:t>
            </w:r>
            <w:proofErr w:type="spellEnd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, Stapleford, Berwick </w:t>
            </w:r>
            <w:proofErr w:type="spellStart"/>
            <w:proofErr w:type="gramStart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St.James</w:t>
            </w:r>
            <w:proofErr w:type="spellEnd"/>
            <w:proofErr w:type="gramEnd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, Winterbourne Stoke and Shrewton</w:t>
            </w:r>
          </w:p>
        </w:tc>
      </w:tr>
      <w:tr w:rsidR="00504D68" w14:paraId="58F727F0" w14:textId="77777777" w:rsidTr="00F258E5">
        <w:tc>
          <w:tcPr>
            <w:tcW w:w="1413" w:type="dxa"/>
          </w:tcPr>
          <w:p w14:paraId="43DF6061" w14:textId="1449DE8F" w:rsidR="00504D68" w:rsidRPr="00A45106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X2</w:t>
            </w:r>
          </w:p>
        </w:tc>
        <w:tc>
          <w:tcPr>
            <w:tcW w:w="8085" w:type="dxa"/>
          </w:tcPr>
          <w:p w14:paraId="6B814313" w14:textId="3FDF429A" w:rsidR="00504D68" w:rsidRPr="00A45106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Shrewton, </w:t>
            </w:r>
            <w:proofErr w:type="spellStart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Orcheston</w:t>
            </w:r>
            <w:proofErr w:type="spellEnd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, </w:t>
            </w:r>
            <w:proofErr w:type="spellStart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Tilshead</w:t>
            </w:r>
            <w:proofErr w:type="spellEnd"/>
            <w:r>
              <w:rPr>
                <w:rFonts w:ascii="Franklin Gothic Book" w:hAnsi="Franklin Gothic Book"/>
                <w:iCs/>
                <w:sz w:val="16"/>
                <w:szCs w:val="16"/>
              </w:rPr>
              <w:t xml:space="preserve">, </w:t>
            </w:r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West </w:t>
            </w:r>
            <w:r w:rsidR="0073520E">
              <w:rPr>
                <w:rFonts w:ascii="Franklin Gothic Book" w:hAnsi="Franklin Gothic Book"/>
                <w:iCs/>
                <w:sz w:val="16"/>
                <w:szCs w:val="16"/>
              </w:rPr>
              <w:t xml:space="preserve">Lavington, </w:t>
            </w:r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Market Lavington, </w:t>
            </w:r>
            <w:proofErr w:type="spellStart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Potterne</w:t>
            </w:r>
            <w:proofErr w:type="spellEnd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 &amp; Devizes</w:t>
            </w:r>
          </w:p>
        </w:tc>
      </w:tr>
      <w:tr w:rsidR="00504D68" w14:paraId="59EB2338" w14:textId="77777777" w:rsidTr="00F258E5">
        <w:tc>
          <w:tcPr>
            <w:tcW w:w="1413" w:type="dxa"/>
          </w:tcPr>
          <w:p w14:paraId="1360A13C" w14:textId="678EE817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X4</w:t>
            </w:r>
          </w:p>
        </w:tc>
        <w:tc>
          <w:tcPr>
            <w:tcW w:w="8085" w:type="dxa"/>
          </w:tcPr>
          <w:p w14:paraId="7D1641E7" w14:textId="7CDA183C" w:rsidR="00504D68" w:rsidRPr="00A45106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</w:t>
            </w:r>
            <w:proofErr w:type="spellStart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Longhedge</w:t>
            </w:r>
            <w:proofErr w:type="spellEnd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, Boscombe Down, Amesbury, Durrington and Larkhill</w:t>
            </w:r>
          </w:p>
        </w:tc>
      </w:tr>
      <w:tr w:rsidR="00504D68" w14:paraId="7DA1A79E" w14:textId="77777777" w:rsidTr="00F258E5">
        <w:tc>
          <w:tcPr>
            <w:tcW w:w="1413" w:type="dxa"/>
          </w:tcPr>
          <w:p w14:paraId="5AC5CF28" w14:textId="6D49A58A" w:rsidR="00504D68" w:rsidRPr="0073520E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X7</w:t>
            </w:r>
          </w:p>
        </w:tc>
        <w:tc>
          <w:tcPr>
            <w:tcW w:w="8085" w:type="dxa"/>
          </w:tcPr>
          <w:p w14:paraId="71A90E97" w14:textId="24E69C23" w:rsidR="00504D68" w:rsidRPr="0073520E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Southampton Rd, Alderbury, Whaddon, </w:t>
            </w:r>
            <w:proofErr w:type="spellStart"/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Whiteparish</w:t>
            </w:r>
            <w:proofErr w:type="spellEnd"/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, Landford &amp; Wellow</w:t>
            </w:r>
          </w:p>
        </w:tc>
      </w:tr>
      <w:tr w:rsidR="00504D68" w14:paraId="007752AF" w14:textId="77777777" w:rsidTr="00F258E5">
        <w:tc>
          <w:tcPr>
            <w:tcW w:w="1413" w:type="dxa"/>
          </w:tcPr>
          <w:p w14:paraId="5CB51B17" w14:textId="3296AA43" w:rsidR="00504D68" w:rsidRPr="00504D68" w:rsidRDefault="00504D68" w:rsidP="0073520E">
            <w:pPr>
              <w:spacing w:line="360" w:lineRule="auto"/>
              <w:rPr>
                <w:rFonts w:ascii="Franklin Gothic Book" w:hAnsi="Franklin Gothic Book"/>
                <w:b/>
                <w:bCs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Activ8</w:t>
            </w:r>
          </w:p>
        </w:tc>
        <w:tc>
          <w:tcPr>
            <w:tcW w:w="8085" w:type="dxa"/>
          </w:tcPr>
          <w:p w14:paraId="2ADD223D" w14:textId="311C9C49" w:rsidR="00504D68" w:rsidRPr="00504D68" w:rsidRDefault="00504D68" w:rsidP="0073520E">
            <w:pPr>
              <w:spacing w:line="360" w:lineRule="auto"/>
              <w:rPr>
                <w:rFonts w:ascii="Franklin Gothic Book" w:hAnsi="Franklin Gothic Book"/>
                <w:b/>
                <w:bCs/>
                <w:iCs/>
                <w:sz w:val="16"/>
                <w:szCs w:val="16"/>
              </w:rPr>
            </w:pPr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</w:t>
            </w:r>
            <w:proofErr w:type="spellStart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Longhedge</w:t>
            </w:r>
            <w:proofErr w:type="spellEnd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, Amesbury, Bulford, Tidworth, Ludgershall and Andover (</w:t>
            </w:r>
            <w:r w:rsidR="0073520E">
              <w:rPr>
                <w:rFonts w:ascii="Franklin Gothic Book" w:hAnsi="Franklin Gothic Book"/>
                <w:iCs/>
                <w:sz w:val="16"/>
                <w:szCs w:val="16"/>
              </w:rPr>
              <w:t xml:space="preserve">stops </w:t>
            </w:r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on Castle Road)</w:t>
            </w:r>
          </w:p>
        </w:tc>
      </w:tr>
      <w:tr w:rsidR="00504D68" w14:paraId="2DC4CF16" w14:textId="77777777" w:rsidTr="00F258E5">
        <w:tc>
          <w:tcPr>
            <w:tcW w:w="1413" w:type="dxa"/>
          </w:tcPr>
          <w:p w14:paraId="20CEA3AF" w14:textId="4BF3B684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proofErr w:type="spellStart"/>
            <w:r>
              <w:rPr>
                <w:rFonts w:ascii="Franklin Gothic Book" w:hAnsi="Franklin Gothic Book"/>
                <w:iCs/>
                <w:sz w:val="16"/>
                <w:szCs w:val="16"/>
              </w:rPr>
              <w:t>Damory</w:t>
            </w:r>
            <w:proofErr w:type="spellEnd"/>
            <w:r>
              <w:rPr>
                <w:rFonts w:ascii="Franklin Gothic Book" w:hAnsi="Franklin Gothic Book"/>
                <w:iCs/>
                <w:sz w:val="16"/>
                <w:szCs w:val="16"/>
              </w:rPr>
              <w:t xml:space="preserve"> 20</w:t>
            </w:r>
          </w:p>
        </w:tc>
        <w:tc>
          <w:tcPr>
            <w:tcW w:w="8085" w:type="dxa"/>
          </w:tcPr>
          <w:p w14:paraId="326A2972" w14:textId="6BAB0CDD" w:rsidR="00504D68" w:rsidRPr="00A45106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</w:t>
            </w:r>
            <w:r>
              <w:rPr>
                <w:rFonts w:ascii="Franklin Gothic Book" w:hAnsi="Franklin Gothic Book"/>
                <w:iCs/>
                <w:sz w:val="16"/>
                <w:szCs w:val="16"/>
              </w:rPr>
              <w:t>Salisbury</w:t>
            </w:r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 City Centre, Coombe Bissett, Sixpenny Handley, </w:t>
            </w:r>
            <w:r>
              <w:rPr>
                <w:rFonts w:ascii="Franklin Gothic Book" w:hAnsi="Franklin Gothic Book"/>
                <w:iCs/>
                <w:sz w:val="16"/>
                <w:szCs w:val="16"/>
              </w:rPr>
              <w:t xml:space="preserve">Tarrant Hinton, </w:t>
            </w:r>
            <w:proofErr w:type="spellStart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>Pimperne</w:t>
            </w:r>
            <w:proofErr w:type="spellEnd"/>
            <w:r w:rsidRPr="00A45106">
              <w:rPr>
                <w:rFonts w:ascii="Franklin Gothic Book" w:hAnsi="Franklin Gothic Book"/>
                <w:iCs/>
                <w:sz w:val="16"/>
                <w:szCs w:val="16"/>
              </w:rPr>
              <w:t xml:space="preserve"> &amp; Blandford</w:t>
            </w:r>
          </w:p>
        </w:tc>
      </w:tr>
      <w:tr w:rsidR="00504D68" w14:paraId="1F579420" w14:textId="77777777" w:rsidTr="00F258E5">
        <w:tc>
          <w:tcPr>
            <w:tcW w:w="1413" w:type="dxa"/>
          </w:tcPr>
          <w:p w14:paraId="2364FC83" w14:textId="3BA2F338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25</w:t>
            </w:r>
          </w:p>
        </w:tc>
        <w:tc>
          <w:tcPr>
            <w:tcW w:w="8085" w:type="dxa"/>
          </w:tcPr>
          <w:p w14:paraId="7437E4F6" w14:textId="0FC1DEEA" w:rsidR="00504D68" w:rsidRPr="00A45106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from Wilton Road, Wilton, Barford, Dinton, Chilmark, Hindon, Mere, Zeals</w:t>
            </w:r>
          </w:p>
        </w:tc>
      </w:tr>
      <w:tr w:rsidR="00504D68" w14:paraId="1FBD1C4A" w14:textId="77777777" w:rsidTr="00F258E5">
        <w:tc>
          <w:tcPr>
            <w:tcW w:w="1413" w:type="dxa"/>
          </w:tcPr>
          <w:p w14:paraId="10667E4E" w14:textId="6826F5FD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29</w:t>
            </w:r>
          </w:p>
        </w:tc>
        <w:tc>
          <w:tcPr>
            <w:tcW w:w="8085" w:type="dxa"/>
          </w:tcPr>
          <w:p w14:paraId="47082D42" w14:textId="16B5E1FA" w:rsidR="00504D68" w:rsidRPr="00E340C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Odstock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,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Homington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, Bishopstone,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Broadchalke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,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Bowerchalke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,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Ebbesbourne</w:t>
            </w:r>
            <w:proofErr w:type="spellEnd"/>
            <w:r>
              <w:rPr>
                <w:rFonts w:ascii="Franklin Gothic Book" w:hAnsi="Franklin Gothic Book"/>
                <w:iCs/>
                <w:sz w:val="16"/>
                <w:szCs w:val="16"/>
              </w:rPr>
              <w:t xml:space="preserve"> Wake</w:t>
            </w:r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, Berwick </w:t>
            </w:r>
            <w:proofErr w:type="spellStart"/>
            <w:proofErr w:type="gram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St.John</w:t>
            </w:r>
            <w:proofErr w:type="spellEnd"/>
            <w:proofErr w:type="gramEnd"/>
          </w:p>
        </w:tc>
      </w:tr>
      <w:tr w:rsidR="00504D68" w14:paraId="2197ED61" w14:textId="77777777" w:rsidTr="00F258E5">
        <w:tc>
          <w:tcPr>
            <w:tcW w:w="1413" w:type="dxa"/>
          </w:tcPr>
          <w:p w14:paraId="6C14F7CF" w14:textId="5D569238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38</w:t>
            </w:r>
          </w:p>
        </w:tc>
        <w:tc>
          <w:tcPr>
            <w:tcW w:w="8085" w:type="dxa"/>
          </w:tcPr>
          <w:p w14:paraId="7B73B948" w14:textId="336CF734" w:rsidR="00504D68" w:rsidRPr="00E340C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Laverstock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,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Firsdown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 &amp; Pitton.</w:t>
            </w:r>
          </w:p>
        </w:tc>
      </w:tr>
      <w:tr w:rsidR="00504D68" w14:paraId="2CE1DFB3" w14:textId="77777777" w:rsidTr="00F258E5">
        <w:tc>
          <w:tcPr>
            <w:tcW w:w="1413" w:type="dxa"/>
          </w:tcPr>
          <w:p w14:paraId="05F88279" w14:textId="39436A0A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44</w:t>
            </w:r>
          </w:p>
        </w:tc>
        <w:tc>
          <w:tcPr>
            <w:tcW w:w="8085" w:type="dxa"/>
          </w:tcPr>
          <w:p w14:paraId="29B20120" w14:textId="7654607A" w:rsidR="00504D68" w:rsidRPr="00E340C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Odstock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,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Nunton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, Downton, Redlynch &amp; Woodfalls</w:t>
            </w:r>
          </w:p>
        </w:tc>
      </w:tr>
      <w:tr w:rsidR="00504D68" w14:paraId="643E1F24" w14:textId="77777777" w:rsidTr="00F258E5">
        <w:tc>
          <w:tcPr>
            <w:tcW w:w="1413" w:type="dxa"/>
          </w:tcPr>
          <w:p w14:paraId="6EA3CE18" w14:textId="5AC76DDC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66</w:t>
            </w:r>
          </w:p>
        </w:tc>
        <w:tc>
          <w:tcPr>
            <w:tcW w:w="8085" w:type="dxa"/>
          </w:tcPr>
          <w:p w14:paraId="1D266003" w14:textId="1E061951" w:rsidR="00504D68" w:rsidRPr="00E340C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Laverstock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, Winterbournes,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Gomeldon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, Porton, Allington, Newton Toney &amp; Shipton Bellinger.</w:t>
            </w:r>
          </w:p>
        </w:tc>
      </w:tr>
      <w:tr w:rsidR="00504D68" w14:paraId="47BFDA1E" w14:textId="77777777" w:rsidTr="00F258E5">
        <w:tc>
          <w:tcPr>
            <w:tcW w:w="1413" w:type="dxa"/>
          </w:tcPr>
          <w:p w14:paraId="748E6740" w14:textId="22932C6A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88</w:t>
            </w:r>
          </w:p>
        </w:tc>
        <w:tc>
          <w:tcPr>
            <w:tcW w:w="8085" w:type="dxa"/>
          </w:tcPr>
          <w:p w14:paraId="161BE8D4" w14:textId="6B05E89A" w:rsidR="00504D68" w:rsidRPr="00E340C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Laverstock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,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Firsdown</w:t>
            </w:r>
            <w:proofErr w:type="spellEnd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 xml:space="preserve"> &amp; </w:t>
            </w:r>
            <w:proofErr w:type="spellStart"/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Winterslow</w:t>
            </w:r>
            <w:proofErr w:type="spellEnd"/>
          </w:p>
        </w:tc>
      </w:tr>
      <w:tr w:rsidR="00504D68" w14:paraId="074136B3" w14:textId="77777777" w:rsidTr="00F258E5">
        <w:tc>
          <w:tcPr>
            <w:tcW w:w="1413" w:type="dxa"/>
          </w:tcPr>
          <w:p w14:paraId="406749DA" w14:textId="51331CA4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Stagecoach 201</w:t>
            </w:r>
          </w:p>
        </w:tc>
        <w:tc>
          <w:tcPr>
            <w:tcW w:w="8085" w:type="dxa"/>
          </w:tcPr>
          <w:p w14:paraId="558916EC" w14:textId="5CB95447" w:rsidR="00504D68" w:rsidRPr="00E340C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from Great Durnford and the Woodford Valley villages.</w:t>
            </w:r>
          </w:p>
        </w:tc>
      </w:tr>
      <w:tr w:rsidR="00504D68" w14:paraId="796A6545" w14:textId="77777777" w:rsidTr="00F258E5">
        <w:tc>
          <w:tcPr>
            <w:tcW w:w="1413" w:type="dxa"/>
          </w:tcPr>
          <w:p w14:paraId="64BB63D7" w14:textId="5FE80383" w:rsidR="00504D6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>
              <w:rPr>
                <w:rFonts w:ascii="Franklin Gothic Book" w:hAnsi="Franklin Gothic Book"/>
                <w:iCs/>
                <w:sz w:val="16"/>
                <w:szCs w:val="16"/>
              </w:rPr>
              <w:t>675</w:t>
            </w:r>
          </w:p>
        </w:tc>
        <w:tc>
          <w:tcPr>
            <w:tcW w:w="8085" w:type="dxa"/>
          </w:tcPr>
          <w:p w14:paraId="03F21709" w14:textId="4CE31D35" w:rsidR="00504D68" w:rsidRPr="00E340C8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E340C8">
              <w:rPr>
                <w:rFonts w:ascii="Franklin Gothic Book" w:hAnsi="Franklin Gothic Book"/>
                <w:iCs/>
                <w:sz w:val="16"/>
                <w:szCs w:val="16"/>
              </w:rPr>
              <w:t>from Ford (sets down on Castle Road)</w:t>
            </w:r>
          </w:p>
        </w:tc>
      </w:tr>
      <w:tr w:rsidR="00504D68" w14:paraId="475D65E9" w14:textId="77777777" w:rsidTr="00F258E5">
        <w:tc>
          <w:tcPr>
            <w:tcW w:w="1413" w:type="dxa"/>
          </w:tcPr>
          <w:p w14:paraId="5C81E6BF" w14:textId="1881AAFA" w:rsidR="00504D68" w:rsidRPr="0073520E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677</w:t>
            </w:r>
          </w:p>
        </w:tc>
        <w:tc>
          <w:tcPr>
            <w:tcW w:w="8085" w:type="dxa"/>
          </w:tcPr>
          <w:p w14:paraId="7E7E1E4D" w14:textId="574A3C82" w:rsidR="00504D68" w:rsidRPr="0073520E" w:rsidRDefault="00504D68" w:rsidP="0073520E">
            <w:pPr>
              <w:spacing w:line="360" w:lineRule="auto"/>
              <w:rPr>
                <w:rFonts w:ascii="Franklin Gothic Book" w:hAnsi="Franklin Gothic Book"/>
                <w:iCs/>
                <w:sz w:val="16"/>
                <w:szCs w:val="16"/>
              </w:rPr>
            </w:pPr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 xml:space="preserve">from Southampton Rd, Alderbury, Whaddon, </w:t>
            </w:r>
            <w:proofErr w:type="spellStart"/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Whiteparish</w:t>
            </w:r>
            <w:proofErr w:type="spellEnd"/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 xml:space="preserve">, Landford &amp; </w:t>
            </w:r>
            <w:proofErr w:type="spellStart"/>
            <w:r w:rsidRPr="0073520E">
              <w:rPr>
                <w:rFonts w:ascii="Franklin Gothic Book" w:hAnsi="Franklin Gothic Book"/>
                <w:iCs/>
                <w:sz w:val="16"/>
                <w:szCs w:val="16"/>
              </w:rPr>
              <w:t>Nomansland</w:t>
            </w:r>
            <w:proofErr w:type="spellEnd"/>
            <w:r w:rsidR="0073520E">
              <w:rPr>
                <w:rFonts w:ascii="Franklin Gothic Book" w:hAnsi="Franklin Gothic Book"/>
                <w:iCs/>
                <w:sz w:val="16"/>
                <w:szCs w:val="16"/>
              </w:rPr>
              <w:t xml:space="preserve"> (for Wellow, now see X7)</w:t>
            </w:r>
          </w:p>
        </w:tc>
      </w:tr>
    </w:tbl>
    <w:p w14:paraId="58116E01" w14:textId="77777777" w:rsidR="00B731E4" w:rsidRPr="00A45106" w:rsidRDefault="00B731E4" w:rsidP="0073520E">
      <w:pPr>
        <w:rPr>
          <w:rFonts w:ascii="Franklin Gothic Book" w:hAnsi="Franklin Gothic Book"/>
          <w:iCs/>
        </w:rPr>
      </w:pPr>
    </w:p>
    <w:p w14:paraId="103A6E67" w14:textId="77777777" w:rsidR="00B731E4" w:rsidRPr="00A45106" w:rsidRDefault="00B731E4" w:rsidP="0073520E">
      <w:pPr>
        <w:pStyle w:val="ListParagraph"/>
        <w:rPr>
          <w:rFonts w:ascii="Franklin Gothic Book" w:hAnsi="Franklin Gothic Book"/>
          <w:iCs/>
        </w:rPr>
      </w:pPr>
    </w:p>
    <w:p w14:paraId="2CAA1EF7" w14:textId="77777777" w:rsidR="00B731E4" w:rsidRPr="00BA41A0" w:rsidRDefault="00B731E4" w:rsidP="0073520E">
      <w:pPr>
        <w:rPr>
          <w:rFonts w:ascii="Franklin Gothic Book" w:hAnsi="Franklin Gothic Book"/>
          <w:b/>
          <w:bCs/>
          <w:noProof/>
          <w:u w:val="single"/>
        </w:rPr>
      </w:pPr>
      <w:r w:rsidRPr="00BA41A0">
        <w:rPr>
          <w:rFonts w:ascii="Franklin Gothic Book" w:hAnsi="Franklin Gothic Book"/>
          <w:b/>
          <w:bCs/>
          <w:noProof/>
          <w:u w:val="single"/>
        </w:rPr>
        <w:t>Afternoon Direct Buses</w:t>
      </w:r>
    </w:p>
    <w:p w14:paraId="4A32CAD6" w14:textId="387368BB" w:rsidR="007E3A20" w:rsidRPr="00F258E5" w:rsidRDefault="00BA41A0" w:rsidP="0073520E">
      <w:pPr>
        <w:rPr>
          <w:rFonts w:ascii="Franklin Gothic Book" w:hAnsi="Franklin Gothic Book"/>
          <w:iCs/>
          <w:sz w:val="20"/>
          <w:szCs w:val="20"/>
        </w:rPr>
      </w:pPr>
      <w:r w:rsidRPr="00F258E5">
        <w:rPr>
          <w:rFonts w:ascii="Franklin Gothic Book" w:hAnsi="Franklin Gothic Book"/>
          <w:iCs/>
          <w:sz w:val="20"/>
          <w:szCs w:val="20"/>
        </w:rPr>
        <w:t>All services are operated by Salisbury Reds unless indicated otherwise.</w:t>
      </w:r>
    </w:p>
    <w:p w14:paraId="05744682" w14:textId="77777777" w:rsidR="00BA41A0" w:rsidRPr="00BA41A0" w:rsidRDefault="00BA41A0" w:rsidP="0073520E">
      <w:pPr>
        <w:rPr>
          <w:rFonts w:ascii="Franklin Gothic Book" w:hAnsi="Franklin Gothic Book"/>
          <w:iCs/>
        </w:rPr>
      </w:pPr>
    </w:p>
    <w:p w14:paraId="7144917A" w14:textId="3CF8D70E" w:rsidR="00B731E4" w:rsidRPr="00BA41A0" w:rsidRDefault="002A6C8C" w:rsidP="0073520E">
      <w:pPr>
        <w:rPr>
          <w:rFonts w:ascii="Franklin Gothic Book" w:hAnsi="Franklin Gothic Book"/>
          <w:b/>
          <w:bCs/>
        </w:rPr>
      </w:pPr>
      <w:r w:rsidRPr="00BA41A0">
        <w:rPr>
          <w:rFonts w:ascii="Franklin Gothic Book" w:hAnsi="Franklin Gothic Book"/>
          <w:b/>
          <w:bCs/>
        </w:rPr>
        <w:t>From outside the School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92"/>
        <w:gridCol w:w="7745"/>
      </w:tblGrid>
      <w:tr w:rsidR="00BB6E77" w14:paraId="6D732D61" w14:textId="77777777" w:rsidTr="00BA41A0">
        <w:tc>
          <w:tcPr>
            <w:tcW w:w="704" w:type="dxa"/>
          </w:tcPr>
          <w:p w14:paraId="6A8A7D15" w14:textId="1601C668" w:rsidR="00BB6E77" w:rsidRPr="00BB6E77" w:rsidRDefault="00BB6E77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BB6E77">
              <w:rPr>
                <w:rFonts w:ascii="Franklin Gothic Book" w:hAnsi="Franklin Gothic Book"/>
                <w:sz w:val="16"/>
                <w:szCs w:val="16"/>
              </w:rPr>
              <w:t>155</w:t>
            </w:r>
            <w:r w:rsidR="00517C32">
              <w:rPr>
                <w:rFonts w:ascii="Franklin Gothic Book" w:hAnsi="Franklin Gothic Book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5DED749B" w14:textId="6222CF39" w:rsidR="00BB6E77" w:rsidRPr="00BB6E77" w:rsidRDefault="00BB6E77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BB6E77">
              <w:rPr>
                <w:rFonts w:ascii="Franklin Gothic Book" w:hAnsi="Franklin Gothic Book"/>
                <w:sz w:val="16"/>
                <w:szCs w:val="16"/>
              </w:rPr>
              <w:t>88</w:t>
            </w:r>
          </w:p>
        </w:tc>
        <w:tc>
          <w:tcPr>
            <w:tcW w:w="7745" w:type="dxa"/>
          </w:tcPr>
          <w:p w14:paraId="799F4050" w14:textId="0274CA6E" w:rsidR="00BB6E77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to the City Centre,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L</w:t>
            </w:r>
            <w:r w:rsidR="00C65996">
              <w:rPr>
                <w:rFonts w:ascii="Franklin Gothic Book" w:hAnsi="Franklin Gothic Book"/>
                <w:sz w:val="16"/>
                <w:szCs w:val="16"/>
              </w:rPr>
              <w:t>averstock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Firsdown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, Pitton &amp;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Winterslow</w:t>
            </w:r>
            <w:proofErr w:type="spellEnd"/>
          </w:p>
        </w:tc>
      </w:tr>
      <w:tr w:rsidR="00BB6E77" w14:paraId="4EE8A4FF" w14:textId="77777777" w:rsidTr="00BA41A0">
        <w:tc>
          <w:tcPr>
            <w:tcW w:w="704" w:type="dxa"/>
          </w:tcPr>
          <w:p w14:paraId="16FBA35B" w14:textId="764EDCB6" w:rsidR="00BB6E77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1557</w:t>
            </w:r>
          </w:p>
        </w:tc>
        <w:tc>
          <w:tcPr>
            <w:tcW w:w="567" w:type="dxa"/>
          </w:tcPr>
          <w:p w14:paraId="4EB6A057" w14:textId="4A762236" w:rsidR="00BB6E77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2</w:t>
            </w:r>
          </w:p>
        </w:tc>
        <w:tc>
          <w:tcPr>
            <w:tcW w:w="7745" w:type="dxa"/>
          </w:tcPr>
          <w:p w14:paraId="4F3211FB" w14:textId="4451185F" w:rsidR="00BB6E77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to the City Centre, South Newton,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Stoford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, Stapleford, Berwick </w:t>
            </w:r>
            <w:proofErr w:type="spellStart"/>
            <w:proofErr w:type="gramStart"/>
            <w:r w:rsidRPr="002A6C8C">
              <w:rPr>
                <w:rFonts w:ascii="Franklin Gothic Book" w:hAnsi="Franklin Gothic Book"/>
                <w:sz w:val="16"/>
                <w:szCs w:val="16"/>
              </w:rPr>
              <w:t>St.James</w:t>
            </w:r>
            <w:proofErr w:type="spellEnd"/>
            <w:proofErr w:type="gram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 and Winterbourne Stoke only</w:t>
            </w:r>
          </w:p>
        </w:tc>
      </w:tr>
      <w:tr w:rsidR="002A6C8C" w14:paraId="2FFF61AB" w14:textId="77777777" w:rsidTr="00BA41A0">
        <w:tc>
          <w:tcPr>
            <w:tcW w:w="704" w:type="dxa"/>
          </w:tcPr>
          <w:p w14:paraId="0B3D8150" w14:textId="5018E3DC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1557</w:t>
            </w:r>
          </w:p>
        </w:tc>
        <w:tc>
          <w:tcPr>
            <w:tcW w:w="567" w:type="dxa"/>
          </w:tcPr>
          <w:p w14:paraId="51969208" w14:textId="69326449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20</w:t>
            </w:r>
          </w:p>
        </w:tc>
        <w:tc>
          <w:tcPr>
            <w:tcW w:w="7745" w:type="dxa"/>
          </w:tcPr>
          <w:p w14:paraId="186D310C" w14:textId="7620CF19" w:rsidR="002A6C8C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to the City Centre, Coombe Bissett, Sixpenny Handley,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Pimperne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 &amp; Blandford</w:t>
            </w:r>
          </w:p>
        </w:tc>
      </w:tr>
      <w:tr w:rsidR="002A6C8C" w14:paraId="147CCCD3" w14:textId="77777777" w:rsidTr="00BA41A0">
        <w:tc>
          <w:tcPr>
            <w:tcW w:w="704" w:type="dxa"/>
          </w:tcPr>
          <w:p w14:paraId="582B453D" w14:textId="4635AB43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1557</w:t>
            </w:r>
          </w:p>
        </w:tc>
        <w:tc>
          <w:tcPr>
            <w:tcW w:w="567" w:type="dxa"/>
          </w:tcPr>
          <w:p w14:paraId="0F0C2448" w14:textId="2BE3F5CA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25</w:t>
            </w:r>
          </w:p>
        </w:tc>
        <w:tc>
          <w:tcPr>
            <w:tcW w:w="7745" w:type="dxa"/>
          </w:tcPr>
          <w:p w14:paraId="5FD89FF1" w14:textId="63B5E312" w:rsidR="002A6C8C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>to the City Centre, Wilton Road, Wilton, Barford, Dinton, Chilmark, Hindon, Mere, Zeals</w:t>
            </w:r>
          </w:p>
        </w:tc>
      </w:tr>
      <w:tr w:rsidR="002A6C8C" w14:paraId="43B99BA4" w14:textId="77777777" w:rsidTr="00BA41A0">
        <w:tc>
          <w:tcPr>
            <w:tcW w:w="704" w:type="dxa"/>
          </w:tcPr>
          <w:p w14:paraId="7199B1D2" w14:textId="718945C8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1557</w:t>
            </w:r>
          </w:p>
        </w:tc>
        <w:tc>
          <w:tcPr>
            <w:tcW w:w="567" w:type="dxa"/>
          </w:tcPr>
          <w:p w14:paraId="3047AD71" w14:textId="4E417D7C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44</w:t>
            </w:r>
          </w:p>
        </w:tc>
        <w:tc>
          <w:tcPr>
            <w:tcW w:w="7745" w:type="dxa"/>
          </w:tcPr>
          <w:p w14:paraId="48D58E1C" w14:textId="53D52672" w:rsidR="002A6C8C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>to the City Centre, Downton Road, Downton, Redlynch &amp; Woodfalls</w:t>
            </w:r>
          </w:p>
        </w:tc>
      </w:tr>
      <w:tr w:rsidR="002A6C8C" w14:paraId="6E3851E4" w14:textId="77777777" w:rsidTr="00BA41A0">
        <w:tc>
          <w:tcPr>
            <w:tcW w:w="704" w:type="dxa"/>
          </w:tcPr>
          <w:p w14:paraId="31EBE0EA" w14:textId="4B96E601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1557</w:t>
            </w:r>
          </w:p>
        </w:tc>
        <w:tc>
          <w:tcPr>
            <w:tcW w:w="567" w:type="dxa"/>
          </w:tcPr>
          <w:p w14:paraId="412049B9" w14:textId="32CE0216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677</w:t>
            </w:r>
          </w:p>
        </w:tc>
        <w:tc>
          <w:tcPr>
            <w:tcW w:w="7745" w:type="dxa"/>
          </w:tcPr>
          <w:p w14:paraId="0EB91A72" w14:textId="2510315F" w:rsidR="002A6C8C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to the City Centre, Southampton Rd, Alderbury, Whaddon,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Whiteparish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>, Landford</w:t>
            </w:r>
            <w:r w:rsidR="0073520E">
              <w:rPr>
                <w:rFonts w:ascii="Franklin Gothic Book" w:hAnsi="Franklin Gothic Book"/>
                <w:sz w:val="16"/>
                <w:szCs w:val="16"/>
              </w:rPr>
              <w:t xml:space="preserve">, </w:t>
            </w:r>
            <w:proofErr w:type="spellStart"/>
            <w:r w:rsidR="0073520E">
              <w:rPr>
                <w:rFonts w:ascii="Franklin Gothic Book" w:hAnsi="Franklin Gothic Book"/>
                <w:sz w:val="16"/>
                <w:szCs w:val="16"/>
              </w:rPr>
              <w:t>Nomansland</w:t>
            </w:r>
            <w:proofErr w:type="spellEnd"/>
            <w:r w:rsidR="0073520E">
              <w:rPr>
                <w:rFonts w:ascii="Franklin Gothic Book" w:hAnsi="Franklin Gothic Book"/>
                <w:sz w:val="16"/>
                <w:szCs w:val="16"/>
              </w:rPr>
              <w:t xml:space="preserve">, </w:t>
            </w:r>
            <w:r w:rsidRPr="002A6C8C">
              <w:rPr>
                <w:rFonts w:ascii="Franklin Gothic Book" w:hAnsi="Franklin Gothic Book"/>
                <w:sz w:val="16"/>
                <w:szCs w:val="16"/>
              </w:rPr>
              <w:t>Wellow</w:t>
            </w:r>
          </w:p>
        </w:tc>
      </w:tr>
      <w:tr w:rsidR="002A6C8C" w14:paraId="1F69609F" w14:textId="77777777" w:rsidTr="00BA41A0">
        <w:tc>
          <w:tcPr>
            <w:tcW w:w="704" w:type="dxa"/>
          </w:tcPr>
          <w:p w14:paraId="2540A244" w14:textId="59E40111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1600</w:t>
            </w:r>
          </w:p>
        </w:tc>
        <w:tc>
          <w:tcPr>
            <w:tcW w:w="567" w:type="dxa"/>
          </w:tcPr>
          <w:p w14:paraId="3B9DC12D" w14:textId="5FC4EB0C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X2</w:t>
            </w:r>
          </w:p>
        </w:tc>
        <w:tc>
          <w:tcPr>
            <w:tcW w:w="7745" w:type="dxa"/>
          </w:tcPr>
          <w:p w14:paraId="2E08B736" w14:textId="167DD951" w:rsidR="002A6C8C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to the City Centre, Shrewton,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Orcheston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Tilshead</w:t>
            </w:r>
            <w:proofErr w:type="spellEnd"/>
            <w:r w:rsidR="00F258E5">
              <w:rPr>
                <w:rFonts w:ascii="Franklin Gothic Book" w:hAnsi="Franklin Gothic Book"/>
                <w:sz w:val="16"/>
                <w:szCs w:val="16"/>
              </w:rPr>
              <w:t>,</w:t>
            </w: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 West </w:t>
            </w:r>
            <w:r w:rsidR="00F258E5">
              <w:rPr>
                <w:rFonts w:ascii="Franklin Gothic Book" w:hAnsi="Franklin Gothic Book"/>
                <w:sz w:val="16"/>
                <w:szCs w:val="16"/>
              </w:rPr>
              <w:t xml:space="preserve">Lavington, </w:t>
            </w: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Market Lavington,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Potterne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 &amp; Devizes</w:t>
            </w:r>
          </w:p>
        </w:tc>
      </w:tr>
      <w:tr w:rsidR="002A6C8C" w14:paraId="6313D9E3" w14:textId="77777777" w:rsidTr="00BA41A0">
        <w:tc>
          <w:tcPr>
            <w:tcW w:w="704" w:type="dxa"/>
          </w:tcPr>
          <w:p w14:paraId="1DC4672A" w14:textId="779DBC6A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1600</w:t>
            </w:r>
          </w:p>
        </w:tc>
        <w:tc>
          <w:tcPr>
            <w:tcW w:w="567" w:type="dxa"/>
          </w:tcPr>
          <w:p w14:paraId="12B688FB" w14:textId="334007F9" w:rsid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29A</w:t>
            </w:r>
          </w:p>
        </w:tc>
        <w:tc>
          <w:tcPr>
            <w:tcW w:w="7745" w:type="dxa"/>
          </w:tcPr>
          <w:p w14:paraId="7FB1CD09" w14:textId="406FB364" w:rsidR="002A6C8C" w:rsidRPr="00BB6E77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to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Nunton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Odstock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Homington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, Bishopstone and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Broadchalke</w:t>
            </w:r>
            <w:proofErr w:type="spellEnd"/>
          </w:p>
        </w:tc>
      </w:tr>
      <w:tr w:rsidR="00F258E5" w14:paraId="53D82A21" w14:textId="77777777" w:rsidTr="00BA41A0">
        <w:tc>
          <w:tcPr>
            <w:tcW w:w="704" w:type="dxa"/>
          </w:tcPr>
          <w:p w14:paraId="4F29769D" w14:textId="5055AE13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1605</w:t>
            </w:r>
          </w:p>
        </w:tc>
        <w:tc>
          <w:tcPr>
            <w:tcW w:w="567" w:type="dxa"/>
          </w:tcPr>
          <w:p w14:paraId="04B84A44" w14:textId="0203F688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X4</w:t>
            </w:r>
          </w:p>
        </w:tc>
        <w:tc>
          <w:tcPr>
            <w:tcW w:w="7745" w:type="dxa"/>
          </w:tcPr>
          <w:p w14:paraId="2D05D564" w14:textId="6D157AE6" w:rsidR="00F258E5" w:rsidRPr="002A6C8C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to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Longhedge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>, Boscombe Down, Amesbury, Durrington and Larkhill</w:t>
            </w:r>
          </w:p>
        </w:tc>
      </w:tr>
      <w:tr w:rsidR="00F258E5" w14:paraId="4C2D83C3" w14:textId="77777777" w:rsidTr="00BA41A0">
        <w:tc>
          <w:tcPr>
            <w:tcW w:w="704" w:type="dxa"/>
          </w:tcPr>
          <w:p w14:paraId="7D534084" w14:textId="5C756F78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1618</w:t>
            </w:r>
          </w:p>
        </w:tc>
        <w:tc>
          <w:tcPr>
            <w:tcW w:w="567" w:type="dxa"/>
          </w:tcPr>
          <w:p w14:paraId="7DDF10B2" w14:textId="1B93026F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PR11</w:t>
            </w:r>
          </w:p>
        </w:tc>
        <w:tc>
          <w:tcPr>
            <w:tcW w:w="7745" w:type="dxa"/>
          </w:tcPr>
          <w:p w14:paraId="71906988" w14:textId="20423818" w:rsidR="00F258E5" w:rsidRPr="002A6C8C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7E3A20">
              <w:rPr>
                <w:rFonts w:ascii="Franklin Gothic Book" w:hAnsi="Franklin Gothic Book"/>
                <w:sz w:val="16"/>
                <w:szCs w:val="16"/>
              </w:rPr>
              <w:t>to Old Sarum estate</w:t>
            </w:r>
          </w:p>
        </w:tc>
      </w:tr>
      <w:tr w:rsidR="00F258E5" w14:paraId="565CCAB9" w14:textId="77777777" w:rsidTr="00BA41A0">
        <w:tc>
          <w:tcPr>
            <w:tcW w:w="704" w:type="dxa"/>
          </w:tcPr>
          <w:p w14:paraId="220EA88A" w14:textId="09136E92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1618</w:t>
            </w:r>
          </w:p>
        </w:tc>
        <w:tc>
          <w:tcPr>
            <w:tcW w:w="567" w:type="dxa"/>
          </w:tcPr>
          <w:p w14:paraId="27647453" w14:textId="0B55BDD6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201</w:t>
            </w:r>
          </w:p>
        </w:tc>
        <w:tc>
          <w:tcPr>
            <w:tcW w:w="7745" w:type="dxa"/>
          </w:tcPr>
          <w:p w14:paraId="53CF64D9" w14:textId="1841D095" w:rsidR="00F258E5" w:rsidRPr="00BB6E77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2A6C8C">
              <w:rPr>
                <w:rFonts w:ascii="Franklin Gothic Book" w:hAnsi="Franklin Gothic Book"/>
                <w:sz w:val="16"/>
                <w:szCs w:val="16"/>
              </w:rPr>
              <w:t>to Great Durnford and the Woodford Valley villages</w:t>
            </w:r>
          </w:p>
        </w:tc>
      </w:tr>
    </w:tbl>
    <w:p w14:paraId="60E91501" w14:textId="77777777" w:rsidR="00BB6E77" w:rsidRDefault="00BB6E77" w:rsidP="0073520E">
      <w:pPr>
        <w:rPr>
          <w:rFonts w:ascii="Franklin Gothic Book" w:hAnsi="Franklin Gothic Book"/>
        </w:rPr>
      </w:pPr>
    </w:p>
    <w:p w14:paraId="24B1E546" w14:textId="7C1C5902" w:rsidR="002A6C8C" w:rsidRPr="00BA41A0" w:rsidRDefault="002A6C8C" w:rsidP="0073520E">
      <w:pPr>
        <w:rPr>
          <w:rFonts w:ascii="Franklin Gothic Book" w:hAnsi="Franklin Gothic Book"/>
          <w:b/>
          <w:bCs/>
        </w:rPr>
      </w:pPr>
      <w:r w:rsidRPr="00BA41A0">
        <w:rPr>
          <w:rFonts w:ascii="Franklin Gothic Book" w:hAnsi="Franklin Gothic Book"/>
          <w:b/>
          <w:bCs/>
        </w:rPr>
        <w:t>Other bus services nearby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629"/>
        <w:gridCol w:w="9158"/>
      </w:tblGrid>
      <w:tr w:rsidR="002A6C8C" w14:paraId="440F9533" w14:textId="77777777" w:rsidTr="00F258E5">
        <w:tc>
          <w:tcPr>
            <w:tcW w:w="703" w:type="dxa"/>
          </w:tcPr>
          <w:p w14:paraId="5E102FA5" w14:textId="28161030" w:rsidR="002A6C8C" w:rsidRP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629" w:type="dxa"/>
          </w:tcPr>
          <w:p w14:paraId="2E00C14E" w14:textId="69F99D57" w:rsidR="002A6C8C" w:rsidRP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9158" w:type="dxa"/>
          </w:tcPr>
          <w:p w14:paraId="6E04AA8B" w14:textId="3EDE1C8A" w:rsidR="002A6C8C" w:rsidRP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2A6C8C" w14:paraId="6D4BD8A8" w14:textId="77777777" w:rsidTr="00F258E5">
        <w:tc>
          <w:tcPr>
            <w:tcW w:w="703" w:type="dxa"/>
          </w:tcPr>
          <w:p w14:paraId="24DBA55D" w14:textId="4E78BC43" w:rsidR="002A6C8C" w:rsidRP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1600</w:t>
            </w:r>
          </w:p>
        </w:tc>
        <w:tc>
          <w:tcPr>
            <w:tcW w:w="629" w:type="dxa"/>
          </w:tcPr>
          <w:p w14:paraId="1963A07A" w14:textId="106CD6E9" w:rsidR="002A6C8C" w:rsidRPr="002A6C8C" w:rsidRDefault="002A6C8C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Activ8</w:t>
            </w:r>
          </w:p>
        </w:tc>
        <w:tc>
          <w:tcPr>
            <w:tcW w:w="9158" w:type="dxa"/>
          </w:tcPr>
          <w:p w14:paraId="1E102AEF" w14:textId="1A494833" w:rsidR="002A6C8C" w:rsidRPr="002A6C8C" w:rsidRDefault="007E3A20" w:rsidP="0073520E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7E3A20">
              <w:rPr>
                <w:rFonts w:ascii="Franklin Gothic Book" w:hAnsi="Franklin Gothic Book"/>
                <w:sz w:val="16"/>
                <w:szCs w:val="16"/>
              </w:rPr>
              <w:t>from Castle Road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7E3A20">
              <w:rPr>
                <w:rFonts w:ascii="Franklin Gothic Book" w:hAnsi="Franklin Gothic Book"/>
                <w:sz w:val="16"/>
                <w:szCs w:val="16"/>
              </w:rPr>
              <w:t>to Amesbury, Bulford, Tidworth, Ludgershall, Andover</w:t>
            </w:r>
          </w:p>
        </w:tc>
      </w:tr>
      <w:tr w:rsidR="00F258E5" w14:paraId="360C574F" w14:textId="77777777" w:rsidTr="00F258E5">
        <w:tc>
          <w:tcPr>
            <w:tcW w:w="703" w:type="dxa"/>
          </w:tcPr>
          <w:p w14:paraId="4652C39F" w14:textId="18C8F345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1615</w:t>
            </w:r>
          </w:p>
        </w:tc>
        <w:tc>
          <w:tcPr>
            <w:tcW w:w="629" w:type="dxa"/>
          </w:tcPr>
          <w:p w14:paraId="70277CCE" w14:textId="702969E4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66</w:t>
            </w:r>
          </w:p>
        </w:tc>
        <w:tc>
          <w:tcPr>
            <w:tcW w:w="9158" w:type="dxa"/>
          </w:tcPr>
          <w:p w14:paraId="35EBE711" w14:textId="7FD04922" w:rsidR="00F258E5" w:rsidRPr="007E3A20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 xml:space="preserve">From Endless Street Stop C </w:t>
            </w:r>
            <w:r w:rsidRPr="002A6C8C">
              <w:rPr>
                <w:rFonts w:ascii="Franklin Gothic Book" w:hAnsi="Franklin Gothic Book"/>
                <w:sz w:val="16"/>
                <w:szCs w:val="16"/>
              </w:rPr>
              <w:t xml:space="preserve">to Ford, Winterbournes, </w:t>
            </w:r>
            <w:proofErr w:type="spellStart"/>
            <w:r w:rsidRPr="002A6C8C">
              <w:rPr>
                <w:rFonts w:ascii="Franklin Gothic Book" w:hAnsi="Franklin Gothic Book"/>
                <w:sz w:val="16"/>
                <w:szCs w:val="16"/>
              </w:rPr>
              <w:t>Gomeldon</w:t>
            </w:r>
            <w:proofErr w:type="spellEnd"/>
            <w:r w:rsidRPr="002A6C8C">
              <w:rPr>
                <w:rFonts w:ascii="Franklin Gothic Book" w:hAnsi="Franklin Gothic Book"/>
                <w:sz w:val="16"/>
                <w:szCs w:val="16"/>
              </w:rPr>
              <w:t>, Porton, Allington, Newton Toney &amp; Shipton Bellinger</w:t>
            </w:r>
          </w:p>
        </w:tc>
      </w:tr>
      <w:tr w:rsidR="00F258E5" w14:paraId="18AD2227" w14:textId="77777777" w:rsidTr="00F258E5">
        <w:tc>
          <w:tcPr>
            <w:tcW w:w="703" w:type="dxa"/>
          </w:tcPr>
          <w:p w14:paraId="54E78B70" w14:textId="2B4BCE71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1628</w:t>
            </w:r>
          </w:p>
        </w:tc>
        <w:tc>
          <w:tcPr>
            <w:tcW w:w="629" w:type="dxa"/>
          </w:tcPr>
          <w:p w14:paraId="51DD1F47" w14:textId="0678DE42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R4</w:t>
            </w:r>
          </w:p>
        </w:tc>
        <w:tc>
          <w:tcPr>
            <w:tcW w:w="9158" w:type="dxa"/>
          </w:tcPr>
          <w:p w14:paraId="2B05CD99" w14:textId="6D400516" w:rsidR="00F258E5" w:rsidRPr="002A6C8C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7E3A20">
              <w:rPr>
                <w:rFonts w:ascii="Franklin Gothic Book" w:hAnsi="Franklin Gothic Book"/>
                <w:sz w:val="16"/>
                <w:szCs w:val="16"/>
              </w:rPr>
              <w:t>from Castle Road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7E3A20">
              <w:rPr>
                <w:rFonts w:ascii="Franklin Gothic Book" w:hAnsi="Franklin Gothic Book"/>
                <w:sz w:val="16"/>
                <w:szCs w:val="16"/>
              </w:rPr>
              <w:t>to Pauls Dene Estate</w:t>
            </w:r>
          </w:p>
        </w:tc>
      </w:tr>
      <w:tr w:rsidR="00F258E5" w14:paraId="0B8682ED" w14:textId="77777777" w:rsidTr="00F258E5">
        <w:tc>
          <w:tcPr>
            <w:tcW w:w="703" w:type="dxa"/>
          </w:tcPr>
          <w:p w14:paraId="063AA417" w14:textId="6D3275FA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1630</w:t>
            </w:r>
          </w:p>
        </w:tc>
        <w:tc>
          <w:tcPr>
            <w:tcW w:w="629" w:type="dxa"/>
          </w:tcPr>
          <w:p w14:paraId="12B5B68A" w14:textId="2094FF0C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>
              <w:rPr>
                <w:rFonts w:ascii="Franklin Gothic Book" w:hAnsi="Franklin Gothic Book"/>
                <w:sz w:val="16"/>
                <w:szCs w:val="16"/>
              </w:rPr>
              <w:t>X5</w:t>
            </w:r>
          </w:p>
        </w:tc>
        <w:tc>
          <w:tcPr>
            <w:tcW w:w="9158" w:type="dxa"/>
          </w:tcPr>
          <w:p w14:paraId="6004DBBD" w14:textId="77777777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  <w:r w:rsidRPr="007E3A20">
              <w:rPr>
                <w:rFonts w:ascii="Franklin Gothic Book" w:hAnsi="Franklin Gothic Book"/>
                <w:sz w:val="16"/>
                <w:szCs w:val="16"/>
              </w:rPr>
              <w:t>from Castle Road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7E3A20">
              <w:rPr>
                <w:rFonts w:ascii="Franklin Gothic Book" w:hAnsi="Franklin Gothic Book"/>
                <w:sz w:val="16"/>
                <w:szCs w:val="16"/>
              </w:rPr>
              <w:t xml:space="preserve">to </w:t>
            </w:r>
            <w:proofErr w:type="spellStart"/>
            <w:r w:rsidRPr="007E3A20">
              <w:rPr>
                <w:rFonts w:ascii="Franklin Gothic Book" w:hAnsi="Franklin Gothic Book"/>
                <w:sz w:val="16"/>
                <w:szCs w:val="16"/>
              </w:rPr>
              <w:t>Longhedge</w:t>
            </w:r>
            <w:proofErr w:type="spellEnd"/>
            <w:r w:rsidRPr="007E3A20">
              <w:rPr>
                <w:rFonts w:ascii="Franklin Gothic Book" w:hAnsi="Franklin Gothic Book"/>
                <w:sz w:val="16"/>
                <w:szCs w:val="16"/>
              </w:rPr>
              <w:t xml:space="preserve">, Amesbury, Durrington, </w:t>
            </w:r>
            <w:proofErr w:type="spellStart"/>
            <w:r w:rsidRPr="007E3A20">
              <w:rPr>
                <w:rFonts w:ascii="Franklin Gothic Book" w:hAnsi="Franklin Gothic Book"/>
                <w:sz w:val="16"/>
                <w:szCs w:val="16"/>
              </w:rPr>
              <w:t>Figheldean</w:t>
            </w:r>
            <w:proofErr w:type="spellEnd"/>
            <w:r w:rsidRPr="007E3A20">
              <w:rPr>
                <w:rFonts w:ascii="Franklin Gothic Book" w:hAnsi="Franklin Gothic Book"/>
                <w:sz w:val="16"/>
                <w:szCs w:val="16"/>
              </w:rPr>
              <w:t xml:space="preserve">, </w:t>
            </w:r>
            <w:proofErr w:type="spellStart"/>
            <w:r w:rsidRPr="007E3A20">
              <w:rPr>
                <w:rFonts w:ascii="Franklin Gothic Book" w:hAnsi="Franklin Gothic Book"/>
                <w:sz w:val="16"/>
                <w:szCs w:val="16"/>
              </w:rPr>
              <w:t>Netheravon</w:t>
            </w:r>
            <w:proofErr w:type="spellEnd"/>
            <w:r w:rsidRPr="007E3A20">
              <w:rPr>
                <w:rFonts w:ascii="Franklin Gothic Book" w:hAnsi="Franklin Gothic Book"/>
                <w:sz w:val="16"/>
                <w:szCs w:val="16"/>
              </w:rPr>
              <w:t xml:space="preserve">, </w:t>
            </w:r>
            <w:proofErr w:type="spellStart"/>
            <w:r w:rsidRPr="007E3A20">
              <w:rPr>
                <w:rFonts w:ascii="Franklin Gothic Book" w:hAnsi="Franklin Gothic Book"/>
                <w:sz w:val="16"/>
                <w:szCs w:val="16"/>
              </w:rPr>
              <w:t>Enford</w:t>
            </w:r>
            <w:proofErr w:type="spellEnd"/>
            <w:r w:rsidRPr="007E3A20">
              <w:rPr>
                <w:rFonts w:ascii="Franklin Gothic Book" w:hAnsi="Franklin Gothic Book"/>
                <w:sz w:val="16"/>
                <w:szCs w:val="16"/>
              </w:rPr>
              <w:t>, Upavon,</w:t>
            </w:r>
            <w:r>
              <w:rPr>
                <w:rFonts w:ascii="Franklin Gothic Book" w:hAnsi="Franklin Gothic Book"/>
                <w:sz w:val="16"/>
                <w:szCs w:val="16"/>
              </w:rPr>
              <w:t xml:space="preserve"> Pewsey, Marlborough &amp; Swindon</w:t>
            </w:r>
          </w:p>
          <w:p w14:paraId="602877BD" w14:textId="73AD777E" w:rsidR="00F258E5" w:rsidRPr="002A6C8C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F258E5" w14:paraId="028F0F8C" w14:textId="77777777" w:rsidTr="00F258E5">
        <w:tc>
          <w:tcPr>
            <w:tcW w:w="703" w:type="dxa"/>
          </w:tcPr>
          <w:p w14:paraId="072DC5CF" w14:textId="75047EF4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629" w:type="dxa"/>
          </w:tcPr>
          <w:p w14:paraId="020A5571" w14:textId="5D17CC46" w:rsidR="00F258E5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9158" w:type="dxa"/>
          </w:tcPr>
          <w:p w14:paraId="617C8F37" w14:textId="1EBD3E9D" w:rsidR="00F258E5" w:rsidRPr="007E3A20" w:rsidRDefault="00F258E5" w:rsidP="00F258E5">
            <w:pPr>
              <w:spacing w:line="360" w:lineRule="auto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</w:tbl>
    <w:p w14:paraId="60460261" w14:textId="4C7BE89C" w:rsidR="00302202" w:rsidRPr="003B6DD3" w:rsidRDefault="00302202" w:rsidP="0073520E">
      <w:pPr>
        <w:rPr>
          <w:rFonts w:ascii="Franklin Gothic Book" w:hAnsi="Franklin Gothic Book"/>
          <w:iCs/>
          <w:sz w:val="20"/>
          <w:szCs w:val="20"/>
        </w:rPr>
      </w:pPr>
    </w:p>
    <w:sectPr w:rsidR="00302202" w:rsidRPr="003B6DD3" w:rsidSect="00F258E5">
      <w:footerReference w:type="default" r:id="rId7"/>
      <w:pgSz w:w="11906" w:h="16838"/>
      <w:pgMar w:top="709" w:right="566" w:bottom="426" w:left="709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4B2E" w14:textId="77777777" w:rsidR="00571E50" w:rsidRDefault="00571E50" w:rsidP="00302202">
      <w:r>
        <w:separator/>
      </w:r>
    </w:p>
  </w:endnote>
  <w:endnote w:type="continuationSeparator" w:id="0">
    <w:p w14:paraId="5A398A0C" w14:textId="77777777" w:rsidR="00571E50" w:rsidRDefault="00571E50" w:rsidP="0030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Cambria"/>
    <w:panose1 w:val="02020502050506020301"/>
    <w:charset w:val="00"/>
    <w:family w:val="roman"/>
    <w:notTrueType/>
    <w:pitch w:val="variable"/>
    <w:sig w:usb0="00000087" w:usb1="00000000" w:usb2="00000000" w:usb3="00000000" w:csb0="0000009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FED37" w14:textId="27A07A60" w:rsidR="00302202" w:rsidRDefault="00302202">
    <w:pPr>
      <w:pStyle w:val="Footer"/>
      <w:jc w:val="center"/>
    </w:pPr>
  </w:p>
  <w:p w14:paraId="2947B254" w14:textId="77777777" w:rsidR="00302202" w:rsidRDefault="003022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48CE" w14:textId="77777777" w:rsidR="00571E50" w:rsidRDefault="00571E50" w:rsidP="00302202">
      <w:r>
        <w:separator/>
      </w:r>
    </w:p>
  </w:footnote>
  <w:footnote w:type="continuationSeparator" w:id="0">
    <w:p w14:paraId="2ABAC331" w14:textId="77777777" w:rsidR="00571E50" w:rsidRDefault="00571E50" w:rsidP="00302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722E3"/>
    <w:multiLevelType w:val="hybridMultilevel"/>
    <w:tmpl w:val="5338DC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890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1E4"/>
    <w:rsid w:val="00047EA0"/>
    <w:rsid w:val="0019343B"/>
    <w:rsid w:val="002A6C8C"/>
    <w:rsid w:val="002F7E6A"/>
    <w:rsid w:val="00302202"/>
    <w:rsid w:val="00306F63"/>
    <w:rsid w:val="003B6DD3"/>
    <w:rsid w:val="00455F57"/>
    <w:rsid w:val="00504D68"/>
    <w:rsid w:val="00517C32"/>
    <w:rsid w:val="00571E50"/>
    <w:rsid w:val="00651AA9"/>
    <w:rsid w:val="006A1C86"/>
    <w:rsid w:val="006A73AD"/>
    <w:rsid w:val="006D4ECB"/>
    <w:rsid w:val="0073520E"/>
    <w:rsid w:val="007E3A20"/>
    <w:rsid w:val="008B74D1"/>
    <w:rsid w:val="00996984"/>
    <w:rsid w:val="00A05441"/>
    <w:rsid w:val="00A45106"/>
    <w:rsid w:val="00B33246"/>
    <w:rsid w:val="00B731E4"/>
    <w:rsid w:val="00B845A4"/>
    <w:rsid w:val="00BA41A0"/>
    <w:rsid w:val="00BB130D"/>
    <w:rsid w:val="00BB6E77"/>
    <w:rsid w:val="00BF56D1"/>
    <w:rsid w:val="00C316DE"/>
    <w:rsid w:val="00C65996"/>
    <w:rsid w:val="00E340C8"/>
    <w:rsid w:val="00F258E5"/>
    <w:rsid w:val="00F4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E1DAA"/>
  <w15:chartTrackingRefBased/>
  <w15:docId w15:val="{A05BB6FB-FBC7-4516-908D-82EFC6A2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1E4"/>
    <w:pPr>
      <w:spacing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1E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B731E4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B731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3022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202"/>
    <w:rPr>
      <w:rFonts w:ascii="Arial" w:eastAsia="Times New Roman" w:hAnsi="Arial" w:cs="Arial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022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202"/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Crossen</dc:creator>
  <cp:keywords/>
  <dc:description/>
  <cp:lastModifiedBy>J Crossen</cp:lastModifiedBy>
  <cp:revision>12</cp:revision>
  <cp:lastPrinted>2026-08-20T08:32:00Z</cp:lastPrinted>
  <dcterms:created xsi:type="dcterms:W3CDTF">2023-08-23T12:58:00Z</dcterms:created>
  <dcterms:modified xsi:type="dcterms:W3CDTF">2026-08-20T08:33:00Z</dcterms:modified>
</cp:coreProperties>
</file>